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Preferred way of presentation: oral </w:t>
      </w:r>
      <w:r>
        <w:rPr>
          <w:rFonts w:ascii="MS Gothic" w:cs="MS Gothic" w:hAnsi="MS Gothic" w:eastAsia="MS Gothic"/>
          <w:b w:val="1"/>
          <w:bCs w:val="1"/>
          <w:rtl w:val="0"/>
          <w:lang w:val="en-US"/>
        </w:rPr>
        <w:t>☐</w:t>
      </w:r>
      <w:r>
        <w:rPr>
          <w:b w:val="1"/>
          <w:bCs w:val="1"/>
          <w:rtl w:val="0"/>
        </w:rPr>
        <w:tab/>
        <w:t xml:space="preserve">poster </w:t>
      </w:r>
      <w:r>
        <w:rPr>
          <w:rFonts w:ascii="MS Gothic" w:cs="MS Gothic" w:hAnsi="MS Gothic" w:eastAsia="MS Gothic"/>
          <w:b w:val="1"/>
          <w:bCs w:val="1"/>
          <w:rtl w:val="0"/>
          <w:lang w:val="en-US"/>
        </w:rPr>
        <w:t>☐</w:t>
      </w:r>
    </w:p>
    <w:p>
      <w:pPr>
        <w:pStyle w:val="Body A"/>
        <w:jc w:val="both"/>
        <w:rPr>
          <w:outline w:val="0"/>
          <w:color w:val="4f81bd"/>
          <w:sz w:val="20"/>
          <w:szCs w:val="20"/>
          <w:u w:color="4f81bd"/>
          <w14:textFill>
            <w14:solidFill>
              <w14:srgbClr w14:val="4F81BD"/>
            </w14:solidFill>
          </w14:textFill>
        </w:rPr>
      </w:pPr>
      <w:r>
        <w:rPr>
          <w:outline w:val="0"/>
          <w:color w:val="4f81bd"/>
          <w:sz w:val="20"/>
          <w:szCs w:val="20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 xml:space="preserve">(Select preferred way by double clicking on one of the squares, and then by clicking </w:t>
      </w:r>
      <w:r>
        <w:rPr>
          <w:outline w:val="0"/>
          <w:color w:val="4f81bd"/>
          <w:sz w:val="20"/>
          <w:szCs w:val="20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„</w:t>
      </w:r>
      <w:r>
        <w:rPr>
          <w:outline w:val="0"/>
          <w:color w:val="4f81bd"/>
          <w:sz w:val="20"/>
          <w:szCs w:val="20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checked</w:t>
      </w:r>
      <w:r>
        <w:rPr>
          <w:outline w:val="0"/>
          <w:color w:val="4f81bd"/>
          <w:sz w:val="20"/>
          <w:szCs w:val="20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“</w:t>
      </w:r>
      <w:r>
        <w:rPr>
          <w:outline w:val="0"/>
          <w:color w:val="4f81bd"/>
          <w:sz w:val="20"/>
          <w:szCs w:val="20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)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Symposium topic (please select desired presentation topic): </w:t>
      </w:r>
    </w:p>
    <w:p>
      <w:pPr>
        <w:pStyle w:val="Body A"/>
      </w:pPr>
    </w:p>
    <w:p>
      <w:pPr>
        <w:pStyle w:val="Body A"/>
      </w:pPr>
      <w:r>
        <w:rPr>
          <w:rFonts w:ascii="MS Gothic" w:cs="MS Gothic" w:hAnsi="MS Gothic" w:eastAsia="MS Gothic"/>
          <w:rtl w:val="0"/>
          <w:lang w:val="en-US"/>
        </w:rPr>
        <w:t>☐</w:t>
      </w:r>
      <w:r>
        <w:rPr>
          <w:rtl w:val="0"/>
          <w:lang w:val="en-US"/>
        </w:rPr>
        <w:t>Flora, systematics, evolution and phylogeny</w:t>
      </w:r>
    </w:p>
    <w:p>
      <w:pPr>
        <w:pStyle w:val="Body A"/>
      </w:pPr>
      <w:r>
        <w:rPr>
          <w:rFonts w:ascii="MS Gothic" w:cs="MS Gothic" w:hAnsi="MS Gothic" w:eastAsia="MS Gothic"/>
          <w:rtl w:val="0"/>
          <w:lang w:val="en-US"/>
        </w:rPr>
        <w:t>☐</w:t>
      </w:r>
      <w:r>
        <w:rPr>
          <w:rtl w:val="0"/>
          <w:lang w:val="en-US"/>
        </w:rPr>
        <w:t>Ecology, biogeography, vegetation and climate change</w:t>
      </w:r>
    </w:p>
    <w:p>
      <w:pPr>
        <w:pStyle w:val="Body A"/>
      </w:pPr>
      <w:r>
        <w:rPr>
          <w:rFonts w:ascii="MS Gothic" w:cs="MS Gothic" w:hAnsi="MS Gothic" w:eastAsia="MS Gothic"/>
          <w:rtl w:val="0"/>
          <w:lang w:val="en-US"/>
        </w:rPr>
        <w:t>☐</w:t>
      </w:r>
      <w:r>
        <w:rPr>
          <w:rtl w:val="0"/>
          <w:lang w:val="en-US"/>
        </w:rPr>
        <w:t>Genetics, genomics, metabolomics and transcriptomics</w:t>
      </w:r>
    </w:p>
    <w:p>
      <w:pPr>
        <w:pStyle w:val="Body A"/>
      </w:pPr>
      <w:r>
        <w:rPr>
          <w:rFonts w:ascii="MS Gothic" w:cs="MS Gothic" w:hAnsi="MS Gothic" w:eastAsia="MS Gothic"/>
          <w:rtl w:val="0"/>
          <w:lang w:val="en-US"/>
        </w:rPr>
        <w:t>☐</w:t>
      </w:r>
      <w:r>
        <w:rPr>
          <w:rtl w:val="0"/>
          <w:lang w:val="en-US"/>
        </w:rPr>
        <w:t>Physiology of stress, anatomy and morphology</w:t>
      </w:r>
    </w:p>
    <w:p>
      <w:pPr>
        <w:pStyle w:val="Body A"/>
      </w:pPr>
      <w:r>
        <w:rPr>
          <w:rFonts w:ascii="MS Gothic" w:cs="MS Gothic" w:hAnsi="MS Gothic" w:eastAsia="MS Gothic"/>
          <w:rtl w:val="0"/>
          <w:lang w:val="en-US"/>
        </w:rPr>
        <w:t>☐</w:t>
      </w:r>
      <w:r>
        <w:rPr>
          <w:rtl w:val="0"/>
          <w:lang w:val="en-US"/>
        </w:rPr>
        <w:t>Conservation biology and urban ecology</w:t>
      </w:r>
    </w:p>
    <w:p>
      <w:pPr>
        <w:pStyle w:val="Body A"/>
      </w:pPr>
      <w:r>
        <w:rPr>
          <w:rFonts w:ascii="MS Gothic" w:cs="MS Gothic" w:hAnsi="MS Gothic" w:eastAsia="MS Gothic"/>
          <w:rtl w:val="0"/>
          <w:lang w:val="en-US"/>
        </w:rPr>
        <w:t>☐</w:t>
      </w:r>
      <w:r>
        <w:rPr>
          <w:rtl w:val="0"/>
          <w:lang w:val="en-US"/>
        </w:rPr>
        <w:t>Education, promotion and professional activity</w:t>
      </w:r>
    </w:p>
    <w:p>
      <w:pPr>
        <w:pStyle w:val="Body A"/>
      </w:pPr>
      <w:r>
        <w:rPr>
          <w:rFonts w:ascii="MS Gothic" w:cs="MS Gothic" w:hAnsi="MS Gothic" w:eastAsia="MS Gothic"/>
          <w:rtl w:val="0"/>
          <w:lang w:val="en-US"/>
        </w:rPr>
        <w:t>☐</w:t>
      </w:r>
      <w:r>
        <w:rPr>
          <w:rtl w:val="0"/>
          <w:lang w:val="en-US"/>
        </w:rPr>
        <w:t>Plants and society</w:t>
      </w:r>
    </w:p>
    <w:p>
      <w:pPr>
        <w:pStyle w:val="Body A"/>
        <w:jc w:val="both"/>
        <w:rPr>
          <w:outline w:val="0"/>
          <w:color w:val="4f81bd"/>
          <w:sz w:val="20"/>
          <w:szCs w:val="20"/>
          <w:u w:color="4f81bd"/>
          <w14:textFill>
            <w14:solidFill>
              <w14:srgbClr w14:val="4F81BD"/>
            </w14:solidFill>
          </w14:textFill>
        </w:rPr>
      </w:pPr>
      <w:r>
        <w:rPr>
          <w:outline w:val="0"/>
          <w:color w:val="4f81bd"/>
          <w:sz w:val="20"/>
          <w:szCs w:val="20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 xml:space="preserve">(Select preferred way by double clicking on one of the squares, and then by clicking </w:t>
      </w:r>
      <w:r>
        <w:rPr>
          <w:outline w:val="0"/>
          <w:color w:val="4f81bd"/>
          <w:sz w:val="20"/>
          <w:szCs w:val="20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„</w:t>
      </w:r>
      <w:r>
        <w:rPr>
          <w:outline w:val="0"/>
          <w:color w:val="4f81bd"/>
          <w:sz w:val="20"/>
          <w:szCs w:val="20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checked</w:t>
      </w:r>
      <w:r>
        <w:rPr>
          <w:outline w:val="0"/>
          <w:color w:val="4f81bd"/>
          <w:sz w:val="20"/>
          <w:szCs w:val="20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“</w:t>
      </w:r>
      <w:r>
        <w:rPr>
          <w:outline w:val="0"/>
          <w:color w:val="4f81bd"/>
          <w:sz w:val="20"/>
          <w:szCs w:val="20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)</w:t>
      </w:r>
    </w:p>
    <w:p>
      <w:pPr>
        <w:pStyle w:val="Body A"/>
        <w:rPr>
          <w:outline w:val="0"/>
          <w:color w:val="4f81bd"/>
          <w:u w:color="4f81bd"/>
          <w14:textFill>
            <w14:solidFill>
              <w14:srgbClr w14:val="4F81BD"/>
            </w14:solidFill>
          </w14:textFill>
        </w:rPr>
      </w:pPr>
    </w:p>
    <w:p>
      <w:pPr>
        <w:pStyle w:val="Body A"/>
        <w:jc w:val="both"/>
        <w:rPr>
          <w:b w:val="1"/>
          <w:bCs w:val="1"/>
          <w:sz w:val="22"/>
          <w:szCs w:val="22"/>
        </w:rPr>
      </w:pPr>
    </w:p>
    <w:p>
      <w:pPr>
        <w:pStyle w:val="Body A"/>
        <w:widowControl w:val="0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TITLE</w:t>
      </w:r>
    </w:p>
    <w:p>
      <w:pPr>
        <w:pStyle w:val="Body A"/>
        <w:widowControl w:val="0"/>
        <w:jc w:val="both"/>
        <w:rPr>
          <w:sz w:val="22"/>
          <w:szCs w:val="22"/>
        </w:rPr>
      </w:pPr>
    </w:p>
    <w:p>
      <w:pPr>
        <w:pStyle w:val="Body A"/>
        <w:widowControl w:val="0"/>
        <w:jc w:val="both"/>
        <w:rPr>
          <w:outline w:val="0"/>
          <w:color w:val="4f81bd"/>
          <w:sz w:val="20"/>
          <w:szCs w:val="20"/>
          <w:u w:color="4f81bd"/>
          <w14:textFill>
            <w14:solidFill>
              <w14:srgbClr w14:val="4F81BD"/>
            </w14:solidFill>
          </w14:textFill>
        </w:rPr>
      </w:pPr>
      <w:r>
        <w:rPr>
          <w:outline w:val="0"/>
          <w:color w:val="4f81bd"/>
          <w:sz w:val="20"/>
          <w:szCs w:val="20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 xml:space="preserve">(Title should be written in capital letters (except Latin names of taxa and syntaxa) </w:t>
      </w:r>
    </w:p>
    <w:p>
      <w:pPr>
        <w:pStyle w:val="Body A"/>
        <w:widowControl w:val="0"/>
        <w:jc w:val="both"/>
        <w:rPr>
          <w:sz w:val="22"/>
          <w:szCs w:val="22"/>
        </w:rPr>
      </w:pPr>
    </w:p>
    <w:p>
      <w:pPr>
        <w:pStyle w:val="Body A"/>
        <w:widowControl w:val="0"/>
        <w:jc w:val="both"/>
      </w:pPr>
      <w:r>
        <w:rPr>
          <w:rtl w:val="0"/>
          <w:lang w:val="en-US"/>
        </w:rPr>
        <w:t>Author1</w:t>
      </w:r>
      <w:r>
        <w:rPr>
          <w:vertAlign w:val="superscript"/>
          <w:rtl w:val="0"/>
          <w:lang w:val="en-US"/>
        </w:rPr>
        <w:t>1</w:t>
      </w:r>
      <w:r>
        <w:rPr>
          <w:rtl w:val="0"/>
          <w:lang w:val="en-US"/>
        </w:rPr>
        <w:t>, Author2</w:t>
      </w:r>
      <w:r>
        <w:rPr>
          <w:vertAlign w:val="superscript"/>
          <w:rtl w:val="0"/>
          <w:lang w:val="en-US"/>
        </w:rPr>
        <w:t>2</w:t>
      </w:r>
      <w:r>
        <w:rPr>
          <w:rtl w:val="0"/>
          <w:lang w:val="en-US"/>
        </w:rPr>
        <w:t>, Author3</w:t>
      </w:r>
      <w:r>
        <w:rPr>
          <w:vertAlign w:val="superscript"/>
          <w:rtl w:val="0"/>
          <w:lang w:val="en-US"/>
        </w:rPr>
        <w:t>3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…</w:t>
      </w:r>
    </w:p>
    <w:p>
      <w:pPr>
        <w:pStyle w:val="Body A"/>
        <w:widowControl w:val="0"/>
        <w:jc w:val="both"/>
      </w:pPr>
      <w:r>
        <w:rPr>
          <w:vertAlign w:val="superscript"/>
          <w:rtl w:val="0"/>
          <w:lang w:val="en-US"/>
        </w:rPr>
        <w:t>1</w:t>
      </w:r>
      <w:r>
        <w:rPr>
          <w:rtl w:val="0"/>
          <w:lang w:val="en-US"/>
        </w:rPr>
        <w:t>Address (Institution, street, city, country) (e-mail)</w:t>
      </w:r>
    </w:p>
    <w:p>
      <w:pPr>
        <w:pStyle w:val="Body A"/>
        <w:widowControl w:val="0"/>
        <w:jc w:val="both"/>
      </w:pPr>
      <w:r>
        <w:rPr>
          <w:vertAlign w:val="superscript"/>
          <w:rtl w:val="0"/>
          <w:lang w:val="en-US"/>
        </w:rPr>
        <w:t>2</w:t>
      </w:r>
      <w:r>
        <w:rPr>
          <w:rtl w:val="0"/>
          <w:lang w:val="en-US"/>
        </w:rPr>
        <w:t>Address (Institution, street, city, country) (e-mail)</w:t>
      </w:r>
    </w:p>
    <w:p>
      <w:pPr>
        <w:pStyle w:val="Body A"/>
        <w:widowControl w:val="0"/>
        <w:jc w:val="both"/>
      </w:pPr>
      <w:r>
        <w:rPr>
          <w:vertAlign w:val="superscript"/>
          <w:rtl w:val="0"/>
          <w:lang w:val="en-US"/>
        </w:rPr>
        <w:t>3</w:t>
      </w:r>
      <w:r>
        <w:rPr>
          <w:rtl w:val="0"/>
          <w:lang w:val="en-US"/>
        </w:rPr>
        <w:t>Address (Institution, street, city, country) (e-mail)</w:t>
      </w:r>
    </w:p>
    <w:p>
      <w:pPr>
        <w:pStyle w:val="Body A"/>
        <w:widowControl w:val="0"/>
        <w:jc w:val="both"/>
      </w:pPr>
    </w:p>
    <w:p>
      <w:pPr>
        <w:pStyle w:val="Body A"/>
        <w:widowControl w:val="0"/>
        <w:jc w:val="both"/>
        <w:rPr>
          <w:outline w:val="0"/>
          <w:color w:val="4f81bd"/>
          <w:sz w:val="20"/>
          <w:szCs w:val="20"/>
          <w:u w:color="4f81bd"/>
          <w14:textFill>
            <w14:solidFill>
              <w14:srgbClr w14:val="4F81BD"/>
            </w14:solidFill>
          </w14:textFill>
        </w:rPr>
      </w:pPr>
      <w:r>
        <w:rPr>
          <w:outline w:val="0"/>
          <w:color w:val="4f81bd"/>
          <w:sz w:val="20"/>
          <w:szCs w:val="20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 xml:space="preserve">(Only surname and initial of the first name of the authors, without academic titles, should be written. Please </w:t>
      </w:r>
      <w:r>
        <w:rPr>
          <w:outline w:val="0"/>
          <w:color w:val="4f81bd"/>
          <w:sz w:val="20"/>
          <w:szCs w:val="20"/>
          <w:u w:val="single" w:color="4f81bd"/>
          <w:rtl w:val="0"/>
          <w:lang w:val="en-US"/>
          <w14:textFill>
            <w14:solidFill>
              <w14:srgbClr w14:val="4F81BD"/>
            </w14:solidFill>
          </w14:textFill>
        </w:rPr>
        <w:t xml:space="preserve">underline </w:t>
      </w:r>
      <w:r>
        <w:rPr>
          <w:outline w:val="0"/>
          <w:color w:val="4f81bd"/>
          <w:sz w:val="20"/>
          <w:szCs w:val="20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the presenting author. If more authors have the same affiliation, write it just once.)</w:t>
      </w:r>
    </w:p>
    <w:p>
      <w:pPr>
        <w:pStyle w:val="Body A"/>
        <w:widowControl w:val="0"/>
        <w:jc w:val="both"/>
      </w:pPr>
    </w:p>
    <w:p>
      <w:pPr>
        <w:pStyle w:val="Body A"/>
        <w:widowControl w:val="0"/>
        <w:jc w:val="both"/>
      </w:pPr>
    </w:p>
    <w:p>
      <w:pPr>
        <w:pStyle w:val="Body A"/>
        <w:widowControl w:val="0"/>
        <w:jc w:val="both"/>
      </w:pPr>
      <w:r>
        <w:rPr>
          <w:rtl w:val="0"/>
          <w:lang w:val="en-US"/>
        </w:rPr>
        <w:t>Text of your Abstract as a single paragraph. Alignment: justified. Line spacing: single. Maximum 300 words.</w:t>
      </w:r>
    </w:p>
    <w:p>
      <w:pPr>
        <w:pStyle w:val="Body A"/>
        <w:widowControl w:val="0"/>
        <w:jc w:val="both"/>
      </w:pPr>
    </w:p>
    <w:p>
      <w:pPr>
        <w:pStyle w:val="Body A"/>
        <w:widowControl w:val="0"/>
        <w:jc w:val="both"/>
      </w:pPr>
    </w:p>
    <w:p>
      <w:pPr>
        <w:pStyle w:val="Body A"/>
        <w:widowControl w:val="0"/>
        <w:jc w:val="both"/>
      </w:pPr>
    </w:p>
    <w:p>
      <w:pPr>
        <w:pStyle w:val="Body A"/>
        <w:widowControl w:val="0"/>
        <w:jc w:val="both"/>
      </w:pPr>
      <w:r>
        <w:rPr>
          <w:rtl w:val="0"/>
          <w:lang w:val="en-US"/>
        </w:rPr>
        <w:t>Keywords: 4-5 keywords in alphabetical order (avoid words from the title)</w:t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